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521" w:rsidRDefault="00523521" w:rsidP="000C3DC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Средняя </w:t>
      </w:r>
      <w:r w:rsidRPr="00692C50">
        <w:rPr>
          <w:rFonts w:ascii="Times New Roman" w:hAnsi="Times New Roman"/>
          <w:b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класс)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</w:t>
      </w:r>
    </w:p>
    <w:p w:rsidR="003A3278" w:rsidRDefault="00D22638" w:rsidP="000C3DCA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</w:t>
      </w:r>
      <w:r w:rsidR="003A3278">
        <w:rPr>
          <w:rFonts w:ascii="Times New Roman" w:hAnsi="Times New Roman"/>
          <w:b/>
          <w:color w:val="000000"/>
          <w:sz w:val="24"/>
          <w:szCs w:val="24"/>
        </w:rPr>
        <w:t xml:space="preserve">«Оказание первой медицинской помощи пострадавшему» </w:t>
      </w:r>
    </w:p>
    <w:p w:rsidR="003A3278" w:rsidRDefault="003A3278" w:rsidP="000C3DC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(максимальная оценка </w:t>
      </w:r>
      <w:r w:rsidR="00984C11">
        <w:rPr>
          <w:rFonts w:ascii="Times New Roman" w:hAnsi="Times New Roman"/>
          <w:color w:val="000000"/>
          <w:sz w:val="24"/>
          <w:szCs w:val="24"/>
        </w:rPr>
        <w:t xml:space="preserve">секции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2638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23521">
        <w:rPr>
          <w:rFonts w:ascii="Times New Roman" w:hAnsi="Times New Roman"/>
          <w:b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 баллов)</w:t>
      </w:r>
      <w:r w:rsidR="0052352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23521" w:rsidRPr="00D56A9C">
        <w:rPr>
          <w:rFonts w:ascii="Times New Roman" w:hAnsi="Times New Roman"/>
          <w:color w:val="FF0000"/>
          <w:sz w:val="24"/>
          <w:szCs w:val="24"/>
        </w:rPr>
        <w:t>Выполняется одно задание секции по жребию</w:t>
      </w:r>
      <w:r w:rsidR="00523521">
        <w:rPr>
          <w:rFonts w:ascii="Times New Roman" w:hAnsi="Times New Roman"/>
          <w:color w:val="000000"/>
          <w:sz w:val="24"/>
          <w:szCs w:val="24"/>
        </w:rPr>
        <w:t>.</w:t>
      </w:r>
    </w:p>
    <w:p w:rsidR="003A3278" w:rsidRDefault="00523521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b/>
        </w:rPr>
        <w:t xml:space="preserve"> </w:t>
      </w:r>
      <w:r w:rsidR="000C3DCA" w:rsidRPr="000C3DCA">
        <w:rPr>
          <w:b/>
        </w:rPr>
        <w:t xml:space="preserve"> </w:t>
      </w:r>
      <w:r w:rsidR="003A3278" w:rsidRPr="00523521">
        <w:rPr>
          <w:rFonts w:ascii="Times New Roman" w:hAnsi="Times New Roman" w:cs="Times New Roman"/>
          <w:b/>
          <w:i/>
          <w:sz w:val="24"/>
          <w:szCs w:val="24"/>
        </w:rPr>
        <w:t>Пострадавший с артериальным кровотечением из бедренной артерии кричит от</w:t>
      </w:r>
      <w:r w:rsidR="002B00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A3278" w:rsidRPr="00523521">
        <w:rPr>
          <w:rFonts w:ascii="Times New Roman" w:hAnsi="Times New Roman" w:cs="Times New Roman"/>
          <w:b/>
          <w:i/>
          <w:sz w:val="24"/>
          <w:szCs w:val="24"/>
        </w:rPr>
        <w:t>боли.</w:t>
      </w:r>
      <w:r w:rsidR="003A3278">
        <w:rPr>
          <w:rFonts w:ascii="Times New Roman" w:hAnsi="Times New Roman" w:cs="Times New Roman"/>
          <w:sz w:val="24"/>
          <w:szCs w:val="24"/>
        </w:rPr>
        <w:t xml:space="preserve"> Окажите первую медицинскую помощь.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Условия: выполняется на тренажере «Г</w:t>
      </w:r>
      <w:r w:rsidR="005235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ша» с правом привлечь помощника. При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отсутствии тренажера «Г</w:t>
      </w:r>
      <w:r w:rsidR="005235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ша» допускается применять другой манекен или тренажер.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D2263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0C3DCA" w:rsidRPr="000C3DC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выполнения задания: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Прижать кулаком бедренную артерию в точке ее пережатия.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Наложить жгут через опорный предмет (скатку бинта).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Вложить записку о времени наложения жгута.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Вызвать скорую помощь.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A3278" w:rsidTr="003A32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278" w:rsidRDefault="003A3278" w:rsidP="000C3DC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Кровотечение не остановлено в течение 1 минуты от начала старта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баллов*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278" w:rsidRDefault="003A3278" w:rsidP="000C3DC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 гут наложен без опорного предмета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баллов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278" w:rsidRDefault="003A3278" w:rsidP="000C3DC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е отмечено время наложения жгута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баллов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278" w:rsidRDefault="003A3278" w:rsidP="000C3DC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е вызвана скорая помощь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баллов</w:t>
            </w:r>
          </w:p>
        </w:tc>
      </w:tr>
    </w:tbl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– после этой ошибки дальнейшие действия теряют смысл, и по заданию выставляется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– 0 баллов</w:t>
      </w:r>
    </w:p>
    <w:p w:rsidR="003A3278" w:rsidRDefault="00523521" w:rsidP="000C3DC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2.</w:t>
      </w:r>
      <w:r w:rsidR="000C3DCA" w:rsidRPr="000C3DC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3A3278">
        <w:rPr>
          <w:rFonts w:ascii="Times New Roman" w:hAnsi="Times New Roman"/>
          <w:sz w:val="24"/>
          <w:szCs w:val="24"/>
        </w:rPr>
        <w:t>Вводная</w:t>
      </w:r>
      <w:r w:rsidR="003A3278">
        <w:rPr>
          <w:rFonts w:ascii="Times New Roman" w:hAnsi="Times New Roman"/>
          <w:b/>
          <w:sz w:val="24"/>
          <w:szCs w:val="24"/>
        </w:rPr>
        <w:t xml:space="preserve">: </w:t>
      </w:r>
      <w:r w:rsidR="000C3DCA" w:rsidRPr="000C3DCA">
        <w:rPr>
          <w:rFonts w:ascii="Times New Roman" w:hAnsi="Times New Roman"/>
          <w:b/>
          <w:sz w:val="24"/>
          <w:szCs w:val="24"/>
        </w:rPr>
        <w:t xml:space="preserve"> </w:t>
      </w:r>
      <w:r w:rsidR="003A3278" w:rsidRPr="00523521">
        <w:rPr>
          <w:rFonts w:ascii="Times New Roman" w:hAnsi="Times New Roman"/>
          <w:b/>
          <w:i/>
          <w:sz w:val="24"/>
          <w:szCs w:val="24"/>
        </w:rPr>
        <w:t>Школьник</w:t>
      </w:r>
      <w:proofErr w:type="gramEnd"/>
      <w:r w:rsidR="003A3278" w:rsidRPr="00523521">
        <w:rPr>
          <w:rFonts w:ascii="Times New Roman" w:hAnsi="Times New Roman"/>
          <w:b/>
          <w:i/>
          <w:sz w:val="24"/>
          <w:szCs w:val="24"/>
        </w:rPr>
        <w:t xml:space="preserve"> во время игры во время игры в волейбол упал и подвернул ногу, жалобы на сильную боль и ограниченную подвижность</w:t>
      </w:r>
      <w:r w:rsidR="003A3278">
        <w:rPr>
          <w:rFonts w:ascii="Times New Roman" w:hAnsi="Times New Roman"/>
          <w:b/>
          <w:sz w:val="24"/>
          <w:szCs w:val="24"/>
        </w:rPr>
        <w:t>.</w:t>
      </w:r>
    </w:p>
    <w:p w:rsidR="003A3278" w:rsidRDefault="003A3278" w:rsidP="000C3D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Задание:</w:t>
      </w:r>
      <w:r>
        <w:rPr>
          <w:rFonts w:ascii="Times New Roman" w:hAnsi="Times New Roman"/>
          <w:b/>
          <w:sz w:val="24"/>
          <w:szCs w:val="24"/>
        </w:rPr>
        <w:t xml:space="preserve"> окажите первую медицинскую помощь.</w:t>
      </w:r>
    </w:p>
    <w:p w:rsidR="003A3278" w:rsidRDefault="003A3278" w:rsidP="000C3DC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Условия: </w:t>
      </w:r>
      <w:r>
        <w:rPr>
          <w:rFonts w:ascii="Times New Roman" w:hAnsi="Times New Roman"/>
          <w:i/>
          <w:sz w:val="24"/>
          <w:szCs w:val="24"/>
        </w:rPr>
        <w:t>выполняется на статисте без права привлечь помощника.</w:t>
      </w:r>
    </w:p>
    <w:p w:rsidR="003A3278" w:rsidRDefault="003A3278" w:rsidP="000C3DCA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3A3278" w:rsidRDefault="003A3278" w:rsidP="000C3D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Усадить пострадавшего.</w:t>
      </w:r>
    </w:p>
    <w:p w:rsidR="003A3278" w:rsidRDefault="003A3278" w:rsidP="000C3D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Зафиксировать ногу при помощи шины в положении принятом после травмы.</w:t>
      </w:r>
    </w:p>
    <w:p w:rsidR="003A3278" w:rsidRDefault="003A3278" w:rsidP="000C3D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Приложить холод к месту травмы.</w:t>
      </w:r>
    </w:p>
    <w:p w:rsidR="003A3278" w:rsidRDefault="003A3278" w:rsidP="000C3D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обезболивающие средства.</w:t>
      </w:r>
    </w:p>
    <w:p w:rsidR="003A3278" w:rsidRDefault="003A3278" w:rsidP="000C3D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Вызвать скорую помощь.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6662"/>
        <w:gridCol w:w="2272"/>
      </w:tblGrid>
      <w:tr w:rsidR="003A3278" w:rsidTr="000C3DCA">
        <w:trPr>
          <w:trHeight w:val="19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 ошибок</w:t>
            </w:r>
          </w:p>
        </w:tc>
      </w:tr>
      <w:tr w:rsidR="003A3278" w:rsidTr="003A327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278" w:rsidRDefault="003A3278" w:rsidP="000C3D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278" w:rsidRDefault="003A3278" w:rsidP="000C3DCA">
            <w:pPr>
              <w:tabs>
                <w:tab w:val="left" w:pos="462"/>
              </w:tabs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Попытка самостоятельно вправить сустав.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278" w:rsidRDefault="003A3278" w:rsidP="000C3DC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A3278" w:rsidTr="003A327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278" w:rsidRDefault="003A3278" w:rsidP="000C3D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Неправильно проведена иммобилизация.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278" w:rsidRDefault="003A3278" w:rsidP="000C3DC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A3278" w:rsidTr="003A327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278" w:rsidRDefault="003A3278" w:rsidP="000C3D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278" w:rsidRDefault="003A3278" w:rsidP="000C3DCA">
            <w:pPr>
              <w:tabs>
                <w:tab w:val="left" w:pos="462"/>
              </w:tabs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месту травмы не приложен холод.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278" w:rsidRDefault="003A3278" w:rsidP="000C3DC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A3278" w:rsidTr="003A327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278" w:rsidRDefault="003A3278" w:rsidP="000C3DC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278" w:rsidRDefault="003A3278" w:rsidP="000C3DC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вызвана скорая помощь.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278" w:rsidRDefault="003A3278" w:rsidP="000C3DC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D22638" w:rsidRDefault="00D22638" w:rsidP="000C3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30</w:t>
      </w:r>
    </w:p>
    <w:p w:rsidR="00D22638" w:rsidRDefault="00D22638" w:rsidP="000C3DCA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</w:t>
      </w:r>
      <w:r w:rsidR="003A3278">
        <w:rPr>
          <w:rFonts w:ascii="Times New Roman" w:hAnsi="Times New Roman"/>
          <w:b/>
          <w:i/>
          <w:sz w:val="24"/>
          <w:szCs w:val="24"/>
        </w:rPr>
        <w:t>.</w:t>
      </w:r>
      <w:r w:rsidR="003A32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3A3278" w:rsidRDefault="003A3278" w:rsidP="000C3D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Полное соблюдение алгоритма выполнения задания оценивается в </w:t>
      </w:r>
      <w:r w:rsidR="00D22638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0 баллов. В</w:t>
      </w:r>
      <w:r>
        <w:rPr>
          <w:rFonts w:ascii="Times New Roman" w:hAnsi="Times New Roman"/>
          <w:spacing w:val="-2"/>
          <w:sz w:val="24"/>
          <w:szCs w:val="24"/>
        </w:rPr>
        <w:t xml:space="preserve"> случае совершения хотя бы одной ошиб</w:t>
      </w:r>
      <w:r>
        <w:rPr>
          <w:rFonts w:ascii="Times New Roman" w:hAnsi="Times New Roman"/>
          <w:sz w:val="24"/>
          <w:szCs w:val="24"/>
        </w:rPr>
        <w:t xml:space="preserve">ки из перечисленных в таблице </w:t>
      </w:r>
      <w:r>
        <w:rPr>
          <w:rFonts w:ascii="Times New Roman" w:hAnsi="Times New Roman"/>
          <w:spacing w:val="-2"/>
          <w:sz w:val="24"/>
          <w:szCs w:val="24"/>
        </w:rPr>
        <w:t>задание признается невыполненным</w:t>
      </w:r>
      <w:r>
        <w:rPr>
          <w:rFonts w:ascii="Times New Roman" w:hAnsi="Times New Roman"/>
          <w:sz w:val="24"/>
          <w:szCs w:val="24"/>
        </w:rPr>
        <w:t xml:space="preserve"> и оценивается в 0 баллов.</w:t>
      </w:r>
    </w:p>
    <w:p w:rsidR="003A3278" w:rsidRDefault="00523521" w:rsidP="000C3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Ситуационная задача. </w:t>
      </w:r>
    </w:p>
    <w:p w:rsidR="003A3278" w:rsidRDefault="003A3278" w:rsidP="000C3DC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23521">
        <w:rPr>
          <w:rFonts w:ascii="Times New Roman" w:hAnsi="Times New Roman" w:cs="Times New Roman"/>
          <w:b/>
          <w:i/>
          <w:sz w:val="24"/>
          <w:szCs w:val="24"/>
        </w:rPr>
        <w:t>В летний полдень группа школьников на пляже у реки играет в волейбол. Внезапно одному из них становится плохо – лицо резко бледнеет, появляется резкая головная боль, появляется тошнота и позывы к рвоте</w:t>
      </w:r>
      <w:r>
        <w:rPr>
          <w:rFonts w:ascii="Times New Roman" w:hAnsi="Times New Roman" w:cs="Times New Roman"/>
          <w:sz w:val="24"/>
          <w:szCs w:val="24"/>
        </w:rPr>
        <w:t>. Опишите Ваши действия.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Ситуация – тепловой удар.</w:t>
      </w:r>
    </w:p>
    <w:p w:rsidR="003A3278" w:rsidRDefault="003A3278" w:rsidP="000C3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оказания первой помощи.</w:t>
      </w:r>
    </w:p>
    <w:p w:rsidR="003A3278" w:rsidRDefault="003A3278" w:rsidP="000C3DC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Перенести пострадавшего в тень или прохладное место. Уложить, приподняв ноги.</w:t>
      </w:r>
    </w:p>
    <w:p w:rsidR="003A3278" w:rsidRDefault="003A3278" w:rsidP="000C3DC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Предложить холодную воду, лучше холодный сладкий чай, минеральную воду без газа, мороженое или воду со льдом.</w:t>
      </w:r>
    </w:p>
    <w:p w:rsidR="003A3278" w:rsidRDefault="003A3278" w:rsidP="000C3DC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Приложить холод к голове, груди, животу, ступням и ладоням.</w:t>
      </w:r>
    </w:p>
    <w:p w:rsidR="003A3278" w:rsidRDefault="003A3278" w:rsidP="000C3DC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ухудшении состояния вызвать скорую помощь.</w:t>
      </w:r>
    </w:p>
    <w:p w:rsidR="00D22638" w:rsidRPr="00D22638" w:rsidRDefault="00D22638" w:rsidP="000C3DCA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D22638">
        <w:rPr>
          <w:rFonts w:ascii="Times New Roman" w:hAnsi="Times New Roman"/>
          <w:b/>
          <w:sz w:val="24"/>
          <w:szCs w:val="24"/>
        </w:rPr>
        <w:t>Оценка задания. Максимальная оценка за правильно выполненное задание – 30</w:t>
      </w:r>
    </w:p>
    <w:p w:rsidR="003A3278" w:rsidRDefault="00D22638" w:rsidP="000C3DCA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 w:rsidRPr="00D22638">
        <w:rPr>
          <w:rFonts w:ascii="Times New Roman" w:hAnsi="Times New Roman"/>
          <w:b/>
          <w:sz w:val="24"/>
          <w:szCs w:val="24"/>
        </w:rPr>
        <w:t>баллов</w:t>
      </w:r>
      <w:r w:rsidR="003A3278" w:rsidRPr="00D226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C3DCA" w:rsidRPr="000C3DCA">
        <w:rPr>
          <w:rFonts w:ascii="Times New Roman" w:hAnsi="Times New Roman"/>
          <w:sz w:val="24"/>
          <w:szCs w:val="24"/>
        </w:rPr>
        <w:t xml:space="preserve"> </w:t>
      </w:r>
      <w:r w:rsidR="003A3278">
        <w:rPr>
          <w:rFonts w:ascii="Times New Roman" w:hAnsi="Times New Roman"/>
          <w:sz w:val="24"/>
          <w:szCs w:val="24"/>
        </w:rPr>
        <w:t xml:space="preserve">Штраф – </w:t>
      </w:r>
      <w:r>
        <w:rPr>
          <w:rFonts w:ascii="Times New Roman" w:hAnsi="Times New Roman"/>
          <w:sz w:val="24"/>
          <w:szCs w:val="24"/>
        </w:rPr>
        <w:t>3</w:t>
      </w:r>
      <w:r w:rsidR="003A3278">
        <w:rPr>
          <w:rFonts w:ascii="Times New Roman" w:hAnsi="Times New Roman"/>
          <w:sz w:val="24"/>
          <w:szCs w:val="24"/>
        </w:rPr>
        <w:t>0 баллов – за пропуск одного из этапов.</w:t>
      </w:r>
    </w:p>
    <w:p w:rsidR="003A3278" w:rsidRDefault="00523521" w:rsidP="005235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4.</w:t>
      </w:r>
    </w:p>
    <w:p w:rsidR="003A3278" w:rsidRDefault="003A3278" w:rsidP="002B00C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задача.</w:t>
      </w:r>
    </w:p>
    <w:p w:rsidR="003A3278" w:rsidRDefault="003A3278" w:rsidP="002B00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23521">
        <w:rPr>
          <w:rFonts w:ascii="Times New Roman" w:hAnsi="Times New Roman" w:cs="Times New Roman"/>
          <w:b/>
          <w:i/>
          <w:sz w:val="24"/>
          <w:szCs w:val="24"/>
        </w:rPr>
        <w:t>Годовалый ребенок играл на ковре с разборными игрушками. Внезапно он начинает задыхаться.</w:t>
      </w:r>
      <w:r>
        <w:rPr>
          <w:rFonts w:ascii="Times New Roman" w:hAnsi="Times New Roman" w:cs="Times New Roman"/>
          <w:sz w:val="24"/>
          <w:szCs w:val="24"/>
        </w:rPr>
        <w:t xml:space="preserve"> Опишите Ваши действия.</w:t>
      </w:r>
    </w:p>
    <w:p w:rsidR="003A3278" w:rsidRDefault="003A3278" w:rsidP="003A3278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Ситуация – инородное тело в дыхательных путях. 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оказания первой помощи.</w:t>
      </w:r>
    </w:p>
    <w:p w:rsidR="003A3278" w:rsidRDefault="003A3278" w:rsidP="003A327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Положить младенца на свое предплечье головой вниз.</w:t>
      </w:r>
    </w:p>
    <w:p w:rsidR="003A3278" w:rsidRDefault="003A3278" w:rsidP="003A327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в рот 2 пальца</w:t>
      </w:r>
    </w:p>
    <w:p w:rsidR="003A3278" w:rsidRDefault="003A3278" w:rsidP="003A327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Надавить на корень языка и вызвать рвоту, что стимулирует акт вдоха и кашлевой рефлекс, вызывает резкое сокращение диафрагмы.</w:t>
      </w:r>
    </w:p>
    <w:p w:rsidR="003A3278" w:rsidRDefault="003A3278" w:rsidP="003A327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Осторожно похлопать по спине между лопатками поступательными движениями.</w:t>
      </w:r>
    </w:p>
    <w:p w:rsidR="003A3278" w:rsidRDefault="003A3278" w:rsidP="003A327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ухудшении состояния вызвать скорую помощь.</w:t>
      </w:r>
    </w:p>
    <w:p w:rsidR="003A3278" w:rsidRPr="00D22638" w:rsidRDefault="00D22638" w:rsidP="00D22638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22638">
        <w:rPr>
          <w:rFonts w:ascii="Times New Roman" w:hAnsi="Times New Roman"/>
          <w:b/>
          <w:sz w:val="24"/>
          <w:szCs w:val="24"/>
        </w:rPr>
        <w:t>Оценка задания. Максимальная оценка за правильно выполненное задание – 30</w:t>
      </w:r>
      <w:r w:rsidR="003A3278" w:rsidRPr="00D22638">
        <w:rPr>
          <w:rFonts w:ascii="Times New Roman" w:hAnsi="Times New Roman"/>
          <w:b/>
          <w:sz w:val="24"/>
          <w:szCs w:val="24"/>
        </w:rPr>
        <w:t xml:space="preserve"> баллов.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A3278" w:rsidRPr="00D22638">
        <w:rPr>
          <w:rFonts w:ascii="Times New Roman" w:hAnsi="Times New Roman"/>
          <w:sz w:val="24"/>
          <w:szCs w:val="24"/>
        </w:rPr>
        <w:t xml:space="preserve">Штраф – </w:t>
      </w:r>
      <w:r>
        <w:rPr>
          <w:rFonts w:ascii="Times New Roman" w:hAnsi="Times New Roman"/>
          <w:sz w:val="24"/>
          <w:szCs w:val="24"/>
        </w:rPr>
        <w:t>3</w:t>
      </w:r>
      <w:r w:rsidR="003A3278" w:rsidRPr="00D22638">
        <w:rPr>
          <w:rFonts w:ascii="Times New Roman" w:hAnsi="Times New Roman"/>
          <w:sz w:val="24"/>
          <w:szCs w:val="24"/>
        </w:rPr>
        <w:t>0 баллов – за пропуск одного из этапов или нарушение алгоритма действий</w:t>
      </w:r>
    </w:p>
    <w:p w:rsidR="003A3278" w:rsidRDefault="003A3278" w:rsidP="003A327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3A3278" w:rsidRDefault="00D22638" w:rsidP="003A327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3A3278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</w:t>
      </w:r>
    </w:p>
    <w:p w:rsidR="003A3278" w:rsidRDefault="003A3278" w:rsidP="003A32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(максимальная оценка - </w:t>
      </w:r>
      <w:r w:rsidRPr="00D22638">
        <w:rPr>
          <w:rFonts w:ascii="Times New Roman" w:hAnsi="Times New Roman"/>
          <w:b/>
          <w:color w:val="000000"/>
          <w:sz w:val="24"/>
          <w:szCs w:val="24"/>
        </w:rPr>
        <w:t>30</w:t>
      </w:r>
      <w:r>
        <w:rPr>
          <w:rFonts w:ascii="Times New Roman" w:hAnsi="Times New Roman"/>
          <w:color w:val="000000"/>
          <w:sz w:val="24"/>
          <w:szCs w:val="24"/>
        </w:rPr>
        <w:t xml:space="preserve"> баллов)</w:t>
      </w:r>
    </w:p>
    <w:p w:rsidR="003A3278" w:rsidRDefault="00523521" w:rsidP="003A3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 </w:t>
      </w:r>
    </w:p>
    <w:p w:rsidR="00DE6759" w:rsidRDefault="00DE6759" w:rsidP="00DE675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Завязать за 3 минуты пять из числа перечисленных узлов: </w:t>
      </w:r>
    </w:p>
    <w:p w:rsidR="00DE6759" w:rsidRDefault="00DE6759" w:rsidP="00DE67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бутлинь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», «проводник», «восьмерка», «стремя», «встречный», «прямой», «заячьи уши»,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брамшкотовый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CF2E62" w:rsidRDefault="00CF2E62" w:rsidP="00CF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выполнения задания:</w:t>
      </w:r>
    </w:p>
    <w:p w:rsidR="00CF2E62" w:rsidRDefault="00CF2E62" w:rsidP="00CF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 исходной точке, участник по жребию, путём выбора карточек с названиями узлов</w:t>
      </w:r>
    </w:p>
    <w:p w:rsidR="00CF2E62" w:rsidRDefault="00CF2E62" w:rsidP="00CF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числа определённых, определяет для вязания</w:t>
      </w:r>
      <w:r w:rsidR="00DE6759">
        <w:rPr>
          <w:rFonts w:ascii="Times New Roman" w:hAnsi="Times New Roman" w:cs="Times New Roman"/>
          <w:sz w:val="24"/>
          <w:szCs w:val="24"/>
        </w:rPr>
        <w:t xml:space="preserve"> пяти</w:t>
      </w:r>
      <w:r>
        <w:rPr>
          <w:rFonts w:ascii="Times New Roman" w:hAnsi="Times New Roman" w:cs="Times New Roman"/>
          <w:sz w:val="24"/>
          <w:szCs w:val="24"/>
        </w:rPr>
        <w:t xml:space="preserve"> узлов.</w:t>
      </w:r>
    </w:p>
    <w:p w:rsidR="00CF2E62" w:rsidRDefault="00CF2E62" w:rsidP="00CF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Узел вяжется куском судейской вспомогательной верёвки длиной 1,5 - 2,5 м.</w:t>
      </w:r>
    </w:p>
    <w:p w:rsidR="00CF2E62" w:rsidRDefault="00CF2E62" w:rsidP="00CF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Завязанный узел остаётся на судейской верёвке.</w:t>
      </w:r>
    </w:p>
    <w:p w:rsidR="00CF2E62" w:rsidRDefault="00CF2E62" w:rsidP="00CF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CF2E62" w:rsidRDefault="00CF2E62" w:rsidP="00CF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баллов (по 2 балла за каждый правильно завязанный узел).</w:t>
      </w:r>
    </w:p>
    <w:p w:rsidR="00CF2E62" w:rsidRDefault="00CF2E62" w:rsidP="00CF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F2E62" w:rsidTr="00CF2E6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CF2E62" w:rsidTr="00CF2E6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E62" w:rsidRDefault="00CF2E62" w:rsidP="000634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Перекручены пряди в узле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CF2E62" w:rsidTr="00CF2E6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E62" w:rsidRDefault="00CF2E62" w:rsidP="000634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 завязан узел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</w:tr>
      <w:tr w:rsidR="00CF2E62" w:rsidTr="00CF2E6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E62" w:rsidRDefault="00CF2E62" w:rsidP="0006346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Завязан не тот узел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E62" w:rsidRDefault="00CF2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балла</w:t>
            </w:r>
          </w:p>
        </w:tc>
      </w:tr>
    </w:tbl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278" w:rsidRDefault="00523521" w:rsidP="003A3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</w:p>
    <w:p w:rsidR="003A3278" w:rsidRPr="00523521" w:rsidRDefault="003A3278" w:rsidP="002B00C5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523521">
        <w:rPr>
          <w:rFonts w:ascii="Times New Roman" w:hAnsi="Times New Roman" w:cs="Times New Roman"/>
          <w:b/>
          <w:i/>
          <w:sz w:val="24"/>
          <w:szCs w:val="24"/>
        </w:rPr>
        <w:t>Преодоление заболоченного участка по «кочкам».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Условия: 8 «кочек» установлены в шахматном порядке со «сбоем ноги» (в средине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«кочки» по прямой); расстояние между центрами «кочек» 1,5 м.; диаметр «кочек» не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30 см. В 1,5 м от первой «кочки» и в 1,5 м за последней «кочкой» нанесены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линии; на первую и последнюю «кочки» наступать обязательно.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выполнения задания: Участник преодолевает заболоченный участок,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перепрыгивая с «кочки на кочку» (резиновые кольца от газовых баллонов или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нарисованные на полу) не задевая снаружи «кочки» пола.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523521">
        <w:rPr>
          <w:rFonts w:ascii="Times New Roman" w:hAnsi="Times New Roman" w:cs="Times New Roman"/>
          <w:b/>
          <w:sz w:val="24"/>
          <w:szCs w:val="24"/>
        </w:rPr>
        <w:t>10</w:t>
      </w:r>
      <w:r w:rsidR="00D2263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баллов.</w:t>
      </w:r>
    </w:p>
    <w:p w:rsidR="00D22638" w:rsidRDefault="00D2263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каждое касание пола, стоя на «кочке», (при этом нога в кольце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каждое смещение кольца в момент приземления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каждое смещение кольца в момент отталкивания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каждое нахождение на «кочке» одной ногой, вторая рядом с «кочкой»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каждый пропуск «кочки»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Падение с восстановлением движения со следующей «кочки»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</w:p>
        </w:tc>
      </w:tr>
    </w:tbl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278" w:rsidRDefault="00523521" w:rsidP="003A32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</w:rPr>
        <w:t>ЗАДАНИЕ 7.</w:t>
      </w:r>
    </w:p>
    <w:p w:rsidR="003A3278" w:rsidRPr="00523521" w:rsidRDefault="003A3278" w:rsidP="003A3278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23521">
        <w:rPr>
          <w:rFonts w:ascii="Times New Roman" w:hAnsi="Times New Roman" w:cs="Times New Roman"/>
          <w:b/>
          <w:i/>
          <w:sz w:val="24"/>
          <w:szCs w:val="24"/>
        </w:rPr>
        <w:t>Определение высоты объекта»</w:t>
      </w:r>
    </w:p>
    <w:p w:rsidR="003A3278" w:rsidRDefault="00523521" w:rsidP="003A3278">
      <w:pPr>
        <w:tabs>
          <w:tab w:val="left" w:pos="2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спортивном зале наметить </w:t>
      </w:r>
      <w:r w:rsidR="00482ACE">
        <w:rPr>
          <w:rFonts w:ascii="Times New Roman" w:hAnsi="Times New Roman" w:cs="Times New Roman"/>
          <w:spacing w:val="-4"/>
          <w:sz w:val="24"/>
          <w:szCs w:val="24"/>
        </w:rPr>
        <w:t>контрольные точки на разной высоте.</w:t>
      </w:r>
      <w:r w:rsidR="003A3278">
        <w:rPr>
          <w:rFonts w:ascii="Times New Roman" w:hAnsi="Times New Roman" w:cs="Times New Roman"/>
          <w:spacing w:val="-4"/>
          <w:sz w:val="24"/>
          <w:szCs w:val="24"/>
        </w:rPr>
        <w:t xml:space="preserve">  (Определите высоту объекта</w:t>
      </w:r>
      <w:r w:rsidR="00482ACE">
        <w:rPr>
          <w:rFonts w:ascii="Times New Roman" w:hAnsi="Times New Roman" w:cs="Times New Roman"/>
          <w:spacing w:val="-4"/>
          <w:sz w:val="24"/>
          <w:szCs w:val="24"/>
        </w:rPr>
        <w:t xml:space="preserve"> (</w:t>
      </w:r>
      <w:proofErr w:type="gramStart"/>
      <w:r w:rsidR="00482ACE">
        <w:rPr>
          <w:rFonts w:ascii="Times New Roman" w:hAnsi="Times New Roman" w:cs="Times New Roman"/>
          <w:spacing w:val="-4"/>
          <w:sz w:val="24"/>
          <w:szCs w:val="24"/>
        </w:rPr>
        <w:t>точки)</w:t>
      </w:r>
      <w:r w:rsidR="003A3278">
        <w:rPr>
          <w:rFonts w:ascii="Times New Roman" w:hAnsi="Times New Roman" w:cs="Times New Roman"/>
          <w:spacing w:val="-4"/>
          <w:sz w:val="24"/>
          <w:szCs w:val="24"/>
        </w:rPr>
        <w:t xml:space="preserve">  любым</w:t>
      </w:r>
      <w:proofErr w:type="gramEnd"/>
      <w:r w:rsidR="003A3278">
        <w:rPr>
          <w:rFonts w:ascii="Times New Roman" w:hAnsi="Times New Roman" w:cs="Times New Roman"/>
          <w:spacing w:val="-2"/>
          <w:sz w:val="24"/>
          <w:szCs w:val="24"/>
        </w:rPr>
        <w:t xml:space="preserve"> способом</w:t>
      </w:r>
      <w:r w:rsidR="0038771F">
        <w:rPr>
          <w:rFonts w:ascii="Times New Roman" w:hAnsi="Times New Roman" w:cs="Times New Roman"/>
          <w:spacing w:val="-2"/>
          <w:sz w:val="24"/>
          <w:szCs w:val="24"/>
        </w:rPr>
        <w:t xml:space="preserve"> (с помощью: шеста, равнобедренного треугольника, карандаша)</w:t>
      </w:r>
      <w:r w:rsidR="003A3278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3A3278" w:rsidRDefault="003A3278" w:rsidP="003A3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Условия: </w:t>
      </w:r>
    </w:p>
    <w:p w:rsidR="003A3278" w:rsidRDefault="003A3278" w:rsidP="003A3278">
      <w:pPr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контрольное время  – 3 минуты.</w:t>
      </w:r>
    </w:p>
    <w:p w:rsidR="0038771F" w:rsidRDefault="0038771F" w:rsidP="0038771F">
      <w:pPr>
        <w:pStyle w:val="a4"/>
        <w:autoSpaceDE w:val="0"/>
        <w:autoSpaceDN w:val="0"/>
        <w:adjustRightInd w:val="0"/>
        <w:spacing w:after="0" w:line="240" w:lineRule="auto"/>
        <w:ind w:left="142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8771F" w:rsidRPr="0038771F" w:rsidRDefault="0038771F" w:rsidP="0038771F">
      <w:pPr>
        <w:pStyle w:val="a4"/>
        <w:autoSpaceDE w:val="0"/>
        <w:autoSpaceDN w:val="0"/>
        <w:adjustRightInd w:val="0"/>
        <w:spacing w:after="0" w:line="240" w:lineRule="auto"/>
        <w:ind w:left="142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8771F">
        <w:rPr>
          <w:rFonts w:ascii="Times New Roman" w:hAnsi="Times New Roman"/>
          <w:b/>
          <w:bCs/>
          <w:color w:val="000000"/>
          <w:sz w:val="28"/>
          <w:szCs w:val="28"/>
        </w:rPr>
        <w:t>Способы измерения высоты предмета</w:t>
      </w:r>
    </w:p>
    <w:p w:rsidR="00E70B3B" w:rsidRDefault="0038771F" w:rsidP="00E70B3B">
      <w:pPr>
        <w:pStyle w:val="a3"/>
        <w:numPr>
          <w:ilvl w:val="1"/>
          <w:numId w:val="8"/>
        </w:numPr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Измерение высоты дерева с помощью вешки (шеста)</w:t>
      </w:r>
    </w:p>
    <w:p w:rsidR="0038771F" w:rsidRDefault="0038771F" w:rsidP="00E70B3B">
      <w:pPr>
        <w:pStyle w:val="a3"/>
        <w:numPr>
          <w:ilvl w:val="1"/>
          <w:numId w:val="8"/>
        </w:numPr>
        <w:spacing w:line="360" w:lineRule="auto"/>
        <w:jc w:val="both"/>
        <w:rPr>
          <w:color w:val="000000"/>
        </w:rPr>
      </w:pPr>
      <w:r>
        <w:t xml:space="preserve">Необходимо воткнуть этот шест отвесно в землю так, чтобы выступающая часть была равна нашему росту. Затем необходимо лечь на землю так, чтобы, упираясь ногами в шест, можно было увидеть верхушку дерева на одной прямой линии с верхней точкой кола. </w:t>
      </w:r>
      <w:r>
        <w:rPr>
          <w:color w:val="000000"/>
        </w:rPr>
        <w:t>Высота дерева будет равна расстоянию от головы   наблюдателя до основания дерева. </w:t>
      </w:r>
    </w:p>
    <w:p w:rsidR="0038771F" w:rsidRDefault="0038771F" w:rsidP="0038771F">
      <w:pPr>
        <w:pStyle w:val="a3"/>
        <w:spacing w:line="360" w:lineRule="auto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noProof/>
          <w:sz w:val="28"/>
          <w:szCs w:val="28"/>
        </w:rPr>
        <w:drawing>
          <wp:inline distT="0" distB="0" distL="0" distR="0">
            <wp:extent cx="2114550" cy="1562100"/>
            <wp:effectExtent l="19050" t="0" r="0" b="0"/>
            <wp:docPr id="1" name="Рисунок 1" descr="im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71F" w:rsidRDefault="0038771F" w:rsidP="0038771F">
      <w:pPr>
        <w:pStyle w:val="a3"/>
        <w:spacing w:line="360" w:lineRule="auto"/>
        <w:ind w:left="1429"/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2. Измерение высоты дерева при помощи равнобедренного треугольника.              </w:t>
      </w:r>
    </w:p>
    <w:p w:rsidR="0038771F" w:rsidRDefault="0038771F" w:rsidP="00D22638">
      <w:pPr>
        <w:pStyle w:val="a3"/>
        <w:spacing w:line="360" w:lineRule="auto"/>
        <w:jc w:val="both"/>
        <w:rPr>
          <w:i/>
          <w:color w:val="000000"/>
          <w:sz w:val="28"/>
          <w:szCs w:val="28"/>
        </w:rPr>
      </w:pPr>
      <w:r>
        <w:rPr>
          <w:color w:val="000000"/>
        </w:rPr>
        <w:t xml:space="preserve">Приближаясь к предмету (например, к дереву) или удаляясь от него,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3086100</wp:posOffset>
            </wp:positionH>
            <wp:positionV relativeFrom="line">
              <wp:posOffset>8890</wp:posOffset>
            </wp:positionV>
            <wp:extent cx="2857500" cy="1866900"/>
            <wp:effectExtent l="19050" t="0" r="0" b="0"/>
            <wp:wrapSquare wrapText="bothSides"/>
            <wp:docPr id="4" name="Рисунок 2" descr="Определение высоты предметов при помощи равнобедренного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ределение высоты предметов при помощи равнобедренного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установить треугольник у глаза так, чтобы один из его катетов был направлен отвесно, а другой совпал с линией </w:t>
      </w:r>
      <w:r>
        <w:rPr>
          <w:color w:val="000000"/>
        </w:rPr>
        <w:lastRenderedPageBreak/>
        <w:t>визирования на вершину дерева. Высота дерева будет равняться расстоянию до дерева (в шагах) плюс высота до глаз наблюдателя</w:t>
      </w:r>
      <w:r>
        <w:rPr>
          <w:color w:val="000000"/>
          <w:sz w:val="28"/>
          <w:szCs w:val="28"/>
        </w:rPr>
        <w:t>.  </w:t>
      </w:r>
    </w:p>
    <w:p w:rsidR="0038771F" w:rsidRPr="0038771F" w:rsidRDefault="0038771F" w:rsidP="0038771F">
      <w:pPr>
        <w:pStyle w:val="a4"/>
        <w:spacing w:line="360" w:lineRule="auto"/>
        <w:ind w:left="1429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</w:t>
      </w:r>
      <w:r w:rsidRPr="0038771F">
        <w:rPr>
          <w:b/>
          <w:bCs/>
          <w:i/>
          <w:iCs/>
          <w:sz w:val="28"/>
          <w:szCs w:val="28"/>
        </w:rPr>
        <w:t>. Метод «Карандаш»</w:t>
      </w:r>
    </w:p>
    <w:tbl>
      <w:tblPr>
        <w:tblStyle w:val="a5"/>
        <w:tblW w:w="0" w:type="auto"/>
        <w:tblInd w:w="250" w:type="dxa"/>
        <w:tblLook w:val="01E0" w:firstRow="1" w:lastRow="1" w:firstColumn="1" w:lastColumn="1" w:noHBand="0" w:noVBand="0"/>
      </w:tblPr>
      <w:tblGrid>
        <w:gridCol w:w="4535"/>
        <w:gridCol w:w="3996"/>
      </w:tblGrid>
      <w:tr w:rsidR="0038771F" w:rsidTr="003877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71F" w:rsidRDefault="0038771F">
            <w:pPr>
              <w:spacing w:after="0" w:line="36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noProof/>
                <w:color w:val="230BB5"/>
                <w:sz w:val="28"/>
                <w:szCs w:val="28"/>
              </w:rPr>
              <w:drawing>
                <wp:inline distT="0" distB="0" distL="0" distR="0">
                  <wp:extent cx="2657475" cy="1838325"/>
                  <wp:effectExtent l="19050" t="0" r="9525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71F" w:rsidRDefault="0038771F">
            <w:pPr>
              <w:spacing w:after="0" w:line="36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371725" cy="1752600"/>
                  <wp:effectExtent l="19050" t="0" r="9525" b="0"/>
                  <wp:docPr id="3" name="Рисунок 18" descr="tmpbb3I6V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tmpbb3I6V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771F" w:rsidRPr="0038771F" w:rsidRDefault="0038771F" w:rsidP="0038771F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8771F">
        <w:rPr>
          <w:rFonts w:ascii="Times New Roman" w:hAnsi="Times New Roman"/>
          <w:color w:val="000000"/>
          <w:sz w:val="24"/>
          <w:szCs w:val="24"/>
        </w:rPr>
        <w:t>Оборудование: карандаш (пли ручка, или любая палочка), помощник, рулетка.</w:t>
      </w:r>
    </w:p>
    <w:p w:rsidR="003A3278" w:rsidRDefault="003A3278" w:rsidP="003A3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993AAE">
        <w:rPr>
          <w:rFonts w:ascii="Times New Roman" w:hAnsi="Times New Roman"/>
          <w:b/>
          <w:sz w:val="24"/>
          <w:szCs w:val="24"/>
        </w:rPr>
        <w:t>10</w:t>
      </w:r>
      <w:r w:rsidRPr="00993A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баллов, </w:t>
      </w:r>
      <w:r>
        <w:rPr>
          <w:rFonts w:ascii="Times New Roman" w:hAnsi="Times New Roman"/>
          <w:sz w:val="24"/>
          <w:szCs w:val="24"/>
        </w:rPr>
        <w:t xml:space="preserve">при этом: </w:t>
      </w:r>
    </w:p>
    <w:p w:rsidR="003A3278" w:rsidRDefault="003A3278" w:rsidP="003A3278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каждые </w:t>
      </w:r>
      <w:smartTag w:uri="urn:schemas-microsoft-com:office:smarttags" w:element="metricconverter">
        <w:smartTagPr>
          <w:attr w:name="ProductID" w:val="0,5 м"/>
        </w:smartTagPr>
        <w:r>
          <w:rPr>
            <w:rFonts w:ascii="Times New Roman" w:hAnsi="Times New Roman"/>
            <w:sz w:val="24"/>
            <w:szCs w:val="24"/>
          </w:rPr>
          <w:t>0,5 м</w:t>
        </w:r>
      </w:smartTag>
      <w:r>
        <w:rPr>
          <w:rFonts w:ascii="Times New Roman" w:hAnsi="Times New Roman"/>
          <w:sz w:val="24"/>
          <w:szCs w:val="24"/>
        </w:rPr>
        <w:t xml:space="preserve"> ошибки снимается – </w:t>
      </w:r>
      <w:r>
        <w:rPr>
          <w:rFonts w:ascii="Times New Roman" w:hAnsi="Times New Roman"/>
          <w:b/>
          <w:i/>
          <w:sz w:val="24"/>
          <w:szCs w:val="24"/>
        </w:rPr>
        <w:t>1  балл</w:t>
      </w:r>
      <w:r>
        <w:rPr>
          <w:rFonts w:ascii="Times New Roman" w:hAnsi="Times New Roman"/>
          <w:sz w:val="24"/>
          <w:szCs w:val="24"/>
        </w:rPr>
        <w:t>;</w:t>
      </w:r>
    </w:p>
    <w:p w:rsidR="003A3278" w:rsidRDefault="003A3278" w:rsidP="003A327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за превышение контрольного времени до 1 минуты снимается – </w:t>
      </w:r>
      <w:r>
        <w:rPr>
          <w:rFonts w:ascii="Times New Roman" w:eastAsia="Times New Roman" w:hAnsi="Times New Roman"/>
          <w:b/>
          <w:i/>
          <w:sz w:val="24"/>
          <w:szCs w:val="24"/>
        </w:rPr>
        <w:t>1 балл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3A3278" w:rsidRDefault="003A3278" w:rsidP="003A327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bookmarkEnd w:id="0"/>
    <w:p w:rsidR="00E70B3B" w:rsidRDefault="00E70B3B" w:rsidP="003A327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3A3278" w:rsidRDefault="00D22638" w:rsidP="003A327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ЗАДАНИЯ СЕКЦИИ </w:t>
      </w:r>
      <w:r w:rsidR="003A3278">
        <w:rPr>
          <w:rFonts w:ascii="Times New Roman" w:hAnsi="Times New Roman"/>
          <w:b/>
          <w:color w:val="000000"/>
          <w:sz w:val="24"/>
          <w:szCs w:val="24"/>
        </w:rPr>
        <w:t xml:space="preserve">«Действия в чрезвычайных ситуациях» </w:t>
      </w:r>
    </w:p>
    <w:p w:rsidR="003A3278" w:rsidRDefault="003A3278" w:rsidP="003A327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(максимальная оценка - 30 баллов)</w:t>
      </w:r>
    </w:p>
    <w:p w:rsidR="003A3278" w:rsidRDefault="00482ACE" w:rsidP="003A3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</w:p>
    <w:p w:rsidR="003A3278" w:rsidRPr="00482ACE" w:rsidRDefault="003A3278" w:rsidP="002B00C5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482ACE">
        <w:rPr>
          <w:rFonts w:ascii="Times New Roman" w:hAnsi="Times New Roman" w:cs="Times New Roman"/>
          <w:b/>
          <w:i/>
          <w:sz w:val="24"/>
          <w:szCs w:val="24"/>
        </w:rPr>
        <w:t>Действия при обнаружении и по тушению пожара с применением первичных</w:t>
      </w:r>
    </w:p>
    <w:p w:rsidR="003A3278" w:rsidRPr="00482ACE" w:rsidRDefault="003A3278" w:rsidP="003A32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82ACE">
        <w:rPr>
          <w:rFonts w:ascii="Times New Roman" w:hAnsi="Times New Roman" w:cs="Times New Roman"/>
          <w:b/>
          <w:i/>
          <w:sz w:val="24"/>
          <w:szCs w:val="24"/>
        </w:rPr>
        <w:t>средств пожаротушения.</w:t>
      </w:r>
    </w:p>
    <w:p w:rsidR="003A3278" w:rsidRDefault="003A3278" w:rsidP="003A3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Условия: В помещении произошло возгорание электроприбора, на котором</w:t>
      </w:r>
    </w:p>
    <w:p w:rsidR="003A3278" w:rsidRDefault="003A3278" w:rsidP="003A3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полоски красной ткани имитируют огонь, и имеется надпись «Электроприбор находится</w:t>
      </w:r>
    </w:p>
    <w:p w:rsidR="003A3278" w:rsidRDefault="003A3278" w:rsidP="003A3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напряжением». На расстоянии не менее 3 м. от очага пожара находятся стол, на котором установлен телефон, расположены марлевая повязка и защитные перчатки. </w:t>
      </w:r>
    </w:p>
    <w:p w:rsidR="003A3278" w:rsidRDefault="003A3278" w:rsidP="003A32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на полу размещены ведро с водой и первичные средства пожаротушения в специальных  стойках: огнетушитель углекислотный (ОУ-5) и огнетушитель воздушно-пенный (ОВП-5).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Обнаружив возгорание электроприбора, участник сообщает о пожаре по телефону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«01» или «112»: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называет адрес объекта (улица, номер дома);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пожара (что и где горит);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свою фамилию, имя, отчество;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телефона, откуда передается сообщение.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Надевает марлевую повязку или другое средство защиты органов дыхания и определяет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первичного средства пожаротушения, необходимого для тушения электроприбора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находящегося под напряжением (огнетушитель углекислотный ОУ-5), надевает защитные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перчатки, берет его и перемещается к месту пожара.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Применяет средство пожаротушения (огнетушитель углекислотный ОУ-5) для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ликвидации условного пожара в электроприборе в следующем порядке: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выдергивает чеку;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направляет раструб в очаг возгорания;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открывает вентиль или нажимает рычаг пистолета (в случае пистолетного запорно-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пускового устройства).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команде члена жюри перекрывает подачу углекислоты (закрывает вентиль или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нажимает пистолетный рычаг в случае пистолетного запорно-пускового устройства).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 при вызове пожарной охраны:</w:t>
            </w:r>
          </w:p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вызвана пожарная охрана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назван адрес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названо место пожара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названы фамилия, имя, отчество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надето индивидуальное средство защиты органов дыхания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баллов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 выбран тип огнетушителя (применялся воздушно-пенный огнетушитель ОВП-5 или использовалась вода).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10*баллов</w:t>
            </w:r>
          </w:p>
          <w:p w:rsidR="003A3278" w:rsidRDefault="003A3278">
            <w:pPr>
              <w:rPr>
                <w:sz w:val="24"/>
                <w:szCs w:val="24"/>
              </w:rPr>
            </w:pP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Неправильное применение огнетушителя ОУ-5:</w:t>
            </w:r>
          </w:p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выдернута чека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  <w:p w:rsidR="003A3278" w:rsidRDefault="003A3278">
            <w:pPr>
              <w:rPr>
                <w:sz w:val="24"/>
                <w:szCs w:val="24"/>
              </w:rPr>
            </w:pP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направлен раструб на очаг возгорания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</w:t>
            </w:r>
          </w:p>
        </w:tc>
      </w:tr>
      <w:tr w:rsidR="003A3278" w:rsidTr="003A327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3278" w:rsidRDefault="003A3278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нажата рукоятка пуска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3278" w:rsidRDefault="003A32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</w:tc>
      </w:tr>
    </w:tbl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– после этой ошибки дальнейшие действия теряют смысл, и по заданию выставляется</w:t>
      </w:r>
    </w:p>
    <w:p w:rsidR="003A3278" w:rsidRDefault="003A3278" w:rsidP="003A32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– 0 баллов</w:t>
      </w:r>
    </w:p>
    <w:p w:rsidR="003A3278" w:rsidRDefault="003A3278" w:rsidP="003A327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278" w:rsidRDefault="00482ACE" w:rsidP="00482A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9.  </w:t>
      </w:r>
    </w:p>
    <w:p w:rsidR="003A3278" w:rsidRPr="002B00C5" w:rsidRDefault="003A3278" w:rsidP="003A327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B00C5">
        <w:rPr>
          <w:rFonts w:ascii="Times New Roman" w:eastAsia="Times New Roman" w:hAnsi="Times New Roman" w:cs="Times New Roman"/>
          <w:b/>
          <w:i/>
          <w:sz w:val="24"/>
          <w:szCs w:val="24"/>
        </w:rPr>
        <w:t>Спасательные работы на воде</w:t>
      </w:r>
      <w:r w:rsidR="00482ACE" w:rsidRPr="002B00C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2B00C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Бросание спасательного </w:t>
      </w:r>
      <w:r w:rsidR="00482ACE" w:rsidRPr="002B00C5">
        <w:rPr>
          <w:rFonts w:ascii="Times New Roman" w:eastAsia="Times New Roman" w:hAnsi="Times New Roman" w:cs="Times New Roman"/>
          <w:b/>
          <w:i/>
          <w:sz w:val="24"/>
          <w:szCs w:val="24"/>
        </w:rPr>
        <w:t>конца</w:t>
      </w:r>
      <w:r w:rsidRPr="002B00C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«утопающему»</w:t>
      </w:r>
    </w:p>
    <w:p w:rsidR="00482ACE" w:rsidRDefault="003A3278" w:rsidP="003A327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82ACE">
        <w:rPr>
          <w:rFonts w:ascii="Times New Roman" w:eastAsia="Times New Roman" w:hAnsi="Times New Roman" w:cs="Times New Roman"/>
          <w:sz w:val="24"/>
          <w:szCs w:val="24"/>
        </w:rPr>
        <w:t>спорт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зал</w:t>
      </w:r>
      <w:r w:rsidR="00482ACE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ACE">
        <w:rPr>
          <w:rFonts w:ascii="Times New Roman" w:eastAsia="Times New Roman" w:hAnsi="Times New Roman" w:cs="Times New Roman"/>
          <w:sz w:val="24"/>
          <w:szCs w:val="24"/>
        </w:rPr>
        <w:t xml:space="preserve">на расстоянии 10 м. от старта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устанавливается </w:t>
      </w:r>
      <w:r w:rsidR="00482ACE">
        <w:rPr>
          <w:rFonts w:ascii="Times New Roman" w:eastAsia="Times New Roman" w:hAnsi="Times New Roman" w:cs="Times New Roman"/>
          <w:sz w:val="24"/>
          <w:szCs w:val="24"/>
        </w:rPr>
        <w:t>спортивный мат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имитирующая «утопающего». </w:t>
      </w:r>
    </w:p>
    <w:p w:rsidR="003A3278" w:rsidRDefault="003A3278" w:rsidP="003A327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Алгоритм выполнения задачи: </w:t>
      </w:r>
    </w:p>
    <w:p w:rsidR="003A3278" w:rsidRDefault="003A3278" w:rsidP="003A327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Участник с расстояния </w:t>
      </w:r>
      <w:r w:rsidR="00482ACE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метров бросает спасательный </w:t>
      </w:r>
      <w:r w:rsidR="00482ACE">
        <w:rPr>
          <w:rFonts w:ascii="Times New Roman" w:eastAsia="Times New Roman" w:hAnsi="Times New Roman" w:cs="Times New Roman"/>
          <w:sz w:val="24"/>
          <w:szCs w:val="24"/>
        </w:rPr>
        <w:t>конец в зону «утопающего». Засчитывается попадание в мат или перелет через него</w:t>
      </w:r>
      <w:r w:rsidR="002B00C5">
        <w:rPr>
          <w:rFonts w:ascii="Times New Roman" w:eastAsia="Times New Roman" w:hAnsi="Times New Roman" w:cs="Times New Roman"/>
          <w:sz w:val="24"/>
          <w:szCs w:val="24"/>
        </w:rPr>
        <w:t>. Делается две попытки.</w:t>
      </w:r>
    </w:p>
    <w:p w:rsidR="003A3278" w:rsidRDefault="003A3278" w:rsidP="003A3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i/>
          <w:sz w:val="24"/>
          <w:szCs w:val="24"/>
        </w:rPr>
        <w:t xml:space="preserve"> баллов, </w:t>
      </w:r>
      <w:r>
        <w:rPr>
          <w:rFonts w:ascii="Times New Roman" w:hAnsi="Times New Roman"/>
          <w:sz w:val="24"/>
          <w:szCs w:val="24"/>
        </w:rPr>
        <w:t xml:space="preserve">при этом: </w:t>
      </w:r>
    </w:p>
    <w:p w:rsidR="003A3278" w:rsidRDefault="002B00C5" w:rsidP="003A3278">
      <w:pPr>
        <w:pStyle w:val="a4"/>
        <w:numPr>
          <w:ilvl w:val="0"/>
          <w:numId w:val="11"/>
        </w:numPr>
        <w:spacing w:after="0" w:line="240" w:lineRule="auto"/>
        <w:ind w:left="1429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</w:t>
      </w:r>
      <w:r w:rsidR="003A32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недоброс</w:t>
      </w:r>
      <w:proofErr w:type="spellEnd"/>
      <w:r>
        <w:rPr>
          <w:rFonts w:ascii="Times New Roman" w:hAnsi="Times New Roman"/>
          <w:sz w:val="24"/>
          <w:szCs w:val="24"/>
        </w:rPr>
        <w:t>» (непопадание)</w:t>
      </w:r>
      <w:r w:rsidR="003A3278">
        <w:rPr>
          <w:rFonts w:ascii="Times New Roman" w:hAnsi="Times New Roman"/>
          <w:sz w:val="24"/>
          <w:szCs w:val="24"/>
        </w:rPr>
        <w:t xml:space="preserve"> снимается – </w:t>
      </w:r>
      <w:r>
        <w:rPr>
          <w:rFonts w:ascii="Times New Roman" w:hAnsi="Times New Roman"/>
          <w:i/>
          <w:sz w:val="24"/>
          <w:szCs w:val="24"/>
        </w:rPr>
        <w:t>5</w:t>
      </w:r>
      <w:r w:rsidR="003A3278">
        <w:rPr>
          <w:rFonts w:ascii="Times New Roman" w:hAnsi="Times New Roman"/>
          <w:i/>
          <w:sz w:val="24"/>
          <w:szCs w:val="24"/>
        </w:rPr>
        <w:t xml:space="preserve">  балл</w:t>
      </w:r>
      <w:r>
        <w:rPr>
          <w:rFonts w:ascii="Times New Roman" w:hAnsi="Times New Roman"/>
          <w:i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>.</w:t>
      </w:r>
    </w:p>
    <w:p w:rsidR="003A3278" w:rsidRDefault="003A3278" w:rsidP="002B00C5">
      <w:pPr>
        <w:pStyle w:val="a4"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3A3278" w:rsidRDefault="003A3278" w:rsidP="003A327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22638" w:rsidRDefault="00D22638" w:rsidP="00D22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10. </w:t>
      </w:r>
    </w:p>
    <w:p w:rsidR="00D22638" w:rsidRDefault="00D22638" w:rsidP="00D2263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«Движение по узкому лазу» </w:t>
      </w:r>
      <w:r>
        <w:rPr>
          <w:rFonts w:ascii="Times New Roman" w:hAnsi="Times New Roman" w:cs="Times New Roman"/>
          <w:sz w:val="24"/>
          <w:szCs w:val="24"/>
        </w:rPr>
        <w:t>имитирует продвижение в за</w:t>
      </w:r>
      <w:r>
        <w:rPr>
          <w:rFonts w:ascii="Times New Roman" w:hAnsi="Times New Roman" w:cs="Times New Roman"/>
          <w:sz w:val="24"/>
          <w:szCs w:val="24"/>
        </w:rPr>
        <w:softHyphen/>
        <w:t>вале. На расставленные стулья кладутся деревян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ные планки с таким расчетом, чтобы они легко падали, если их зацепят участники при движении. Из таких «ворот» делают зигзагообразный коридор длиной 5—7 м. </w:t>
      </w:r>
      <w:r>
        <w:rPr>
          <w:rFonts w:ascii="Times New Roman" w:eastAsia="Times New Roman" w:hAnsi="Times New Roman" w:cs="Times New Roman"/>
          <w:sz w:val="24"/>
          <w:szCs w:val="24"/>
        </w:rPr>
        <w:t>В спортивном  зале можно использовать барьеры  для легкой атлетики, выставленных на минимальную высоту</w:t>
      </w:r>
    </w:p>
    <w:p w:rsidR="00D22638" w:rsidRDefault="00D22638" w:rsidP="00D2263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Штраф — падение верхней перекладины — </w:t>
      </w:r>
      <w:r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; — касание боковой стойки (ножки стула)— </w:t>
      </w:r>
      <w:r>
        <w:rPr>
          <w:rFonts w:ascii="Times New Roman" w:hAnsi="Times New Roman" w:cs="Times New Roman"/>
          <w:b/>
          <w:sz w:val="24"/>
          <w:szCs w:val="24"/>
        </w:rPr>
        <w:t>3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2638" w:rsidRDefault="00D22638" w:rsidP="00D22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задания. </w:t>
      </w:r>
    </w:p>
    <w:p w:rsidR="00D22638" w:rsidRDefault="00D22638" w:rsidP="00D22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за правильное выполнение задания  – 10 баллов.</w:t>
      </w:r>
    </w:p>
    <w:p w:rsidR="00D22638" w:rsidRDefault="00D22638" w:rsidP="00D2263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278" w:rsidRDefault="002B00C5" w:rsidP="003A32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  <w:r w:rsidR="00D2263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3A3278" w:rsidRPr="002B00C5" w:rsidRDefault="003A3278" w:rsidP="002B00C5">
      <w:pPr>
        <w:pStyle w:val="3"/>
        <w:spacing w:after="0" w:line="240" w:lineRule="auto"/>
        <w:ind w:firstLine="708"/>
        <w:jc w:val="both"/>
        <w:rPr>
          <w:rFonts w:ascii="Times New Roman" w:hAnsi="Times New Roman"/>
          <w:b/>
          <w:i/>
          <w:spacing w:val="-2"/>
          <w:sz w:val="24"/>
          <w:szCs w:val="24"/>
        </w:rPr>
      </w:pPr>
      <w:r w:rsidRPr="002B00C5">
        <w:rPr>
          <w:rFonts w:ascii="Times New Roman" w:hAnsi="Times New Roman"/>
          <w:b/>
          <w:i/>
          <w:spacing w:val="-2"/>
          <w:sz w:val="24"/>
          <w:szCs w:val="24"/>
        </w:rPr>
        <w:t xml:space="preserve">Действия в чрезвычайной ситуации в районе аварии с утечкой радиоактивных веществ. </w:t>
      </w:r>
    </w:p>
    <w:p w:rsidR="003A3278" w:rsidRDefault="003A3278" w:rsidP="003A3278">
      <w:pPr>
        <w:spacing w:after="0" w:line="240" w:lineRule="auto"/>
        <w:jc w:val="both"/>
        <w:rPr>
          <w:rFonts w:ascii="Times New Roman" w:hAnsi="Times New Roman"/>
          <w:i/>
          <w:spacing w:val="-2"/>
          <w:sz w:val="24"/>
          <w:szCs w:val="24"/>
        </w:rPr>
      </w:pPr>
      <w:r>
        <w:rPr>
          <w:rFonts w:ascii="Times New Roman" w:hAnsi="Times New Roman"/>
          <w:i/>
          <w:spacing w:val="-2"/>
          <w:sz w:val="24"/>
          <w:szCs w:val="24"/>
        </w:rPr>
        <w:t xml:space="preserve">Оборудование: </w:t>
      </w:r>
    </w:p>
    <w:p w:rsidR="003A3278" w:rsidRDefault="003A3278" w:rsidP="003A3278">
      <w:pPr>
        <w:pStyle w:val="a4"/>
        <w:numPr>
          <w:ilvl w:val="0"/>
          <w:numId w:val="12"/>
        </w:num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Гражданские противогазы ГП-5 или ГП-7.</w:t>
      </w:r>
    </w:p>
    <w:p w:rsidR="003A3278" w:rsidRDefault="003A3278" w:rsidP="003A3278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Условие:</w:t>
      </w:r>
      <w:r>
        <w:rPr>
          <w:rFonts w:ascii="Times New Roman" w:hAnsi="Times New Roman"/>
          <w:sz w:val="24"/>
          <w:szCs w:val="24"/>
        </w:rPr>
        <w:t xml:space="preserve"> преодолеваемое расстояние зоны радиационного загрязнения определяется школьной предметно-методической комиссией в зависимости от условий и места проведения практического тура.</w:t>
      </w:r>
    </w:p>
    <w:p w:rsidR="00E70B3B" w:rsidRDefault="00E70B3B" w:rsidP="003A327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A3278" w:rsidRDefault="003A3278" w:rsidP="003A327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3A3278" w:rsidRDefault="003A3278" w:rsidP="003A3278">
      <w:pPr>
        <w:numPr>
          <w:ilvl w:val="0"/>
          <w:numId w:val="13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 (ГП-5 или ГП-7);</w:t>
      </w:r>
    </w:p>
    <w:p w:rsidR="003A3278" w:rsidRDefault="003A3278" w:rsidP="003A3278">
      <w:pPr>
        <w:numPr>
          <w:ilvl w:val="0"/>
          <w:numId w:val="13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радиационного загрязнения», участник бегом преодолевает зону заражения и бежит к финишу.</w:t>
      </w:r>
    </w:p>
    <w:p w:rsidR="003A3278" w:rsidRDefault="003A3278" w:rsidP="003A3278">
      <w:pPr>
        <w:spacing w:after="0" w:line="240" w:lineRule="auto"/>
        <w:rPr>
          <w:rStyle w:val="4"/>
          <w:rFonts w:ascii="Times New Roman" w:hAnsi="Times New Roman" w:cs="Times New Roman"/>
          <w:i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Одевание противогаза.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sz w:val="24"/>
          <w:szCs w:val="24"/>
        </w:rPr>
        <w:t>Преодоление зоны заражения</w:t>
      </w:r>
    </w:p>
    <w:p w:rsidR="003A3278" w:rsidRDefault="003A3278" w:rsidP="003A3278">
      <w:pPr>
        <w:pStyle w:val="a3"/>
        <w:spacing w:before="0" w:beforeAutospacing="0" w:after="0" w:afterAutospacing="0"/>
      </w:pPr>
      <w:r>
        <w:t xml:space="preserve">Хлопок по плечу означает команду “Газы”. Противогаз в походном положение. </w:t>
      </w:r>
    </w:p>
    <w:p w:rsidR="003A3278" w:rsidRDefault="003A3278" w:rsidP="003A3278">
      <w:pPr>
        <w:pStyle w:val="a3"/>
        <w:spacing w:before="0" w:beforeAutospacing="0" w:after="0" w:afterAutospacing="0"/>
      </w:pPr>
      <w:r>
        <w:t xml:space="preserve">Порядок надевания противогаза: </w:t>
      </w:r>
    </w:p>
    <w:p w:rsidR="003A3278" w:rsidRDefault="003A3278" w:rsidP="003A327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Задержать дыхание </w:t>
      </w:r>
    </w:p>
    <w:p w:rsidR="003A3278" w:rsidRDefault="003A3278" w:rsidP="003A327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Закрыть глаза </w:t>
      </w:r>
    </w:p>
    <w:p w:rsidR="003A3278" w:rsidRDefault="003A3278" w:rsidP="003A327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Вынуть шлем-маску из сумки </w:t>
      </w:r>
    </w:p>
    <w:p w:rsidR="003A3278" w:rsidRDefault="003A3278" w:rsidP="003A327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Надеть ее </w:t>
      </w:r>
    </w:p>
    <w:p w:rsidR="003A3278" w:rsidRDefault="003A3278" w:rsidP="003A327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Устранить перекосы и складки </w:t>
      </w:r>
    </w:p>
    <w:p w:rsidR="003A3278" w:rsidRDefault="003A3278" w:rsidP="003A327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Сделать полный выдох </w:t>
      </w:r>
    </w:p>
    <w:p w:rsidR="003A3278" w:rsidRDefault="003A3278" w:rsidP="003A327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 глаза и возобновить дыхание</w:t>
      </w:r>
    </w:p>
    <w:p w:rsidR="003A3278" w:rsidRDefault="003A3278" w:rsidP="003A327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Преодолеть обозначенную зону заражения </w:t>
      </w:r>
    </w:p>
    <w:p w:rsidR="003A3278" w:rsidRDefault="003A3278" w:rsidP="003A3278">
      <w:pPr>
        <w:pStyle w:val="20"/>
        <w:shd w:val="clear" w:color="auto" w:fill="auto"/>
        <w:spacing w:after="0" w:line="240" w:lineRule="auto"/>
        <w:ind w:left="1069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Максимальная оценка – 10 баллов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3A3278" w:rsidRDefault="003A3278" w:rsidP="003A32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при этом за каждую совершённую ошибку (при надевании противогаза открыты глаза; при надевании противогаза не задержано дыхание; после надевания противогаза не сделан резкий выдох; наблюдается перекос шлем</w:t>
      </w:r>
      <w:r w:rsidR="00D226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D226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маски противогаза; неправильный выбор направления выхода из зоны заражения)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снимается по 2 балла.</w:t>
      </w:r>
    </w:p>
    <w:p w:rsidR="003A3278" w:rsidRDefault="003A3278" w:rsidP="003A3278">
      <w:pPr>
        <w:pStyle w:val="20"/>
        <w:shd w:val="clear" w:color="auto" w:fill="auto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A3278" w:rsidRDefault="003A3278" w:rsidP="003A3278"/>
    <w:p w:rsidR="009D24BF" w:rsidRDefault="009D24BF"/>
    <w:sectPr w:rsidR="009D24BF" w:rsidSect="000C3DC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536FBF"/>
    <w:multiLevelType w:val="hybridMultilevel"/>
    <w:tmpl w:val="B4F0D4A4"/>
    <w:lvl w:ilvl="0" w:tplc="825C7DD6">
      <w:start w:val="6553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3278"/>
    <w:rsid w:val="0006346C"/>
    <w:rsid w:val="000C3DCA"/>
    <w:rsid w:val="001B5270"/>
    <w:rsid w:val="002B00C5"/>
    <w:rsid w:val="0038771F"/>
    <w:rsid w:val="003A3278"/>
    <w:rsid w:val="00411F71"/>
    <w:rsid w:val="0046286C"/>
    <w:rsid w:val="00482ACE"/>
    <w:rsid w:val="00493D8B"/>
    <w:rsid w:val="00523521"/>
    <w:rsid w:val="00692C50"/>
    <w:rsid w:val="00711319"/>
    <w:rsid w:val="0071794E"/>
    <w:rsid w:val="00984C11"/>
    <w:rsid w:val="00993AAE"/>
    <w:rsid w:val="009D24BF"/>
    <w:rsid w:val="00A46770"/>
    <w:rsid w:val="00B51EB6"/>
    <w:rsid w:val="00C55842"/>
    <w:rsid w:val="00CF2E62"/>
    <w:rsid w:val="00D22638"/>
    <w:rsid w:val="00D2562D"/>
    <w:rsid w:val="00D33E45"/>
    <w:rsid w:val="00D56A9C"/>
    <w:rsid w:val="00D8675C"/>
    <w:rsid w:val="00DB02FA"/>
    <w:rsid w:val="00DE6759"/>
    <w:rsid w:val="00E7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00D140"/>
  <w15:docId w15:val="{7B93524A-7304-4EA9-82BF-92930168C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A3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3A3278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3278"/>
    <w:rPr>
      <w:rFonts w:eastAsiaTheme="minorHAnsi"/>
      <w:sz w:val="16"/>
      <w:szCs w:val="16"/>
      <w:lang w:eastAsia="en-US"/>
    </w:rPr>
  </w:style>
  <w:style w:type="paragraph" w:styleId="a4">
    <w:name w:val="List Paragraph"/>
    <w:basedOn w:val="a"/>
    <w:qFormat/>
    <w:rsid w:val="003A327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">
    <w:name w:val="Основной текст (2)_"/>
    <w:basedOn w:val="a0"/>
    <w:link w:val="20"/>
    <w:locked/>
    <w:rsid w:val="003A3278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A3278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0"/>
    <w:rsid w:val="003A3278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table" w:styleId="a5">
    <w:name w:val="Table Grid"/>
    <w:basedOn w:val="a1"/>
    <w:rsid w:val="003A327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A3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2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1755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Стойкова Ольга Викторовна</cp:lastModifiedBy>
  <cp:revision>25</cp:revision>
  <cp:lastPrinted>2017-11-25T09:10:00Z</cp:lastPrinted>
  <dcterms:created xsi:type="dcterms:W3CDTF">2017-07-04T06:45:00Z</dcterms:created>
  <dcterms:modified xsi:type="dcterms:W3CDTF">2017-11-25T09:10:00Z</dcterms:modified>
</cp:coreProperties>
</file>